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 - co warto mieć w swojej szafie tej jesieni?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tym, by mieć w swojej szafie &lt;strong&gt;eleganckie ubrania damskie&lt;/strong&gt;. Co kupić?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trwa w najlepsze. Nie każdy lubi ten okres i jest to całkowicie zrozumiałe - co raz szybciej robi się ciemno, a za oknem jest ponuro i mroczno. W tym czasie należy zaopatrzyć swoją szafę w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ubrania damskie</w:t>
      </w:r>
      <w:r>
        <w:rPr>
          <w:rFonts w:ascii="calibri" w:hAnsi="calibri" w:eastAsia="calibri" w:cs="calibri"/>
          <w:sz w:val="24"/>
          <w:szCs w:val="24"/>
        </w:rPr>
        <w:t xml:space="preserve">. Co powinno się mieć obowiązkowo w szafie tej jesieni? Co jest teraz modne?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ubrania damskie - modne propozycje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nie da się ukryć, że bardzo często wraca. Modne są ubrania, które już kiedyś były trendem. Tej jesieni warto mieć w swojej szafie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długie płaszcze, a także puchowe kurtki. Do łask wróciły również rzeczy, które zrobione są z eko skóry - tej jesieni w swojej szafie powinnaś mieć obowiązkowo ramoneskę!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elementami ubioru?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ubrania damskie </w:t>
      </w:r>
      <w:r>
        <w:rPr>
          <w:rFonts w:ascii="calibri" w:hAnsi="calibri" w:eastAsia="calibri" w:cs="calibri"/>
          <w:sz w:val="24"/>
          <w:szCs w:val="24"/>
        </w:rPr>
        <w:t xml:space="preserve">to nie tylko płaszcze, czapki i szalki, ale i również buty. Tej jesieni warto kupić modne botki na lekkim obcasie lub całkiem płaskie buty. Do sukienki czy spódnicy warto ubrać długie kozaki, które do tej pory nie wyszły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zaopatrzyć się również w grubsze rzeczy. Zima już tuż tuż, dlatego nie można zapominać o cieplejszych ubraniach, które ogrzeją Cię w tym czasie.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eleganckie-ubrania-rabarba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2025-12-11T06:57:00+01:00</dcterms:created>
  <dcterms:modified xsi:type="dcterms:W3CDTF">2025-12-11T06:57:00+01:00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